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color w:val="000000"/>
        </w:rPr>
      </w:pPr>
      <w:r>
        <w:rPr>
          <w:rFonts w:ascii="ArialNarrow,Bold" w:hAnsi="ArialNarrow,Bold" w:cs="ArialNarrow,Bold"/>
          <w:b/>
          <w:bCs/>
          <w:color w:val="000000"/>
        </w:rPr>
        <w:t xml:space="preserve">EXERCICES </w:t>
      </w:r>
      <w:r w:rsidR="00E407D1">
        <w:rPr>
          <w:rFonts w:ascii="ArialNarrow,Bold" w:hAnsi="ArialNarrow,Bold" w:cs="ArialNarrow,Bold"/>
          <w:b/>
          <w:bCs/>
          <w:color w:val="000000"/>
        </w:rPr>
        <w:t>DE LA CLASSE 3 (INTERNATIONALE)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1 – Absence assise en groupe (2 mn).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3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>« Assis », « Reste »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Les chiens sont assis en position de base en ligne, approximativement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séparés de 3 mètres. Sur autorisation, les conducteurs quittent leur chien et vont se cacher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 leur chien pendant 2 minutes. Quand deux minutes se sont écoulées, les conducteurs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sont autorisés à retourner dans le ring et à s’arrêter. Le commissaire les autorise alors à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retourner à leur chien de manière à ce que le chien soit en position de base. Il doit y avoir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au moins 3 chiens mais pas plus de 6 chiens.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Si un chien se lève, se couche, se déplace ou rampe de plus de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la longueur de son corps, il obtient 0 point. Tout mouvement entraine une réduction des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points. Si le chien aboie 1-2 fois, 1 à 2 points seront déduits. S’il aboie quasiment tout le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temps, l’exercice est raté. La nervosité, comme passer son poids d’un côté à l’autre ou d’un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pied sur l’autre, doit être pénalisé. Le chien peut tourner la tête et regarder ce qui se passe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s’il y a des distractions ou du bruit à l’intérieur ou à l’extérieur du ring. Ceci, cependant, ne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doit pas donner l’impression d’être nerveux ou anxieux. Si le chien se couche après 2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minutes et que le conducteur est déjà dans le ring, pas plus de 5 points seront accordés. Si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un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chien se lève et s’approche d’un autre chien et qu’il y a un risque de bagarre, l’exercice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doit être interrompu et recommencé pour tous les chiens sauf celui qui a causé le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dérangement.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Il est recommandé que l’espace en dehors du ring et en face des chiens soit un espace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clos. (Aucune personne, autre que des personnes de l’organisation 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n’est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autorisée à y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pénétrer). Dans les championnats d’Europe et du Monde, cette organisation est obligatoire.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lastRenderedPageBreak/>
        <w:t>Exercice 2- Absence couchée e</w:t>
      </w:r>
      <w:r w:rsidR="00E407D1"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n groupe avec diversion (4 mn). 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2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« 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Couché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», « Reste », « Assis »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Les chiens sont assis en position de base en ligne, éloignés les uns des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autres d’approximativement de 3 mètres. Le commandement « couché » à partir de la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position de base est donné les uns après les autres. Les chiens doivent être commandés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couchés de la gauche vers la droite et commandés assis de la droite vers la gauche, de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manière à ce que le premier chien couché soit le dernier à s’asseoir et vice versa. C’est le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commissaire qui donne l’autorisation de commander. Les conducteurs se rendent hors vue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des chiens et restent cachés pendant 4 mn. Les chiens restent couchés et soumis à une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diversion, par exemple une personne slalomant entre les chiens. Quand les 4 mn se sont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écoulées, les conducteurs reçoivent l’autorisation de retourner dans le ring et se placer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approximativement 3 mètres derrière leur chien. Les conducteurs sont alors autorisés à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retourner à leur chien et donner le commandement assis, les uns après les autres. Il doit y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avoir au moins trois chiens dans un groupe mais pas plus de six chiens. Un commandement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trop appuyé peut déranger les autres et doit être sévèrement pénalisé.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Un chien qui ne se couche pas au début de l’exercice, se lève,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s’assoit, rampe de plus de la longueur de son corps, se couche sur le dos, pendant que le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 est hors vue, perd l’exercice. Tout mouvement doit clairement réduire les points.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le chien aboie 1 à 2 fois, 1 à 2 points seront déduits. Si le chien aboie pendant la majeure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partie, l’exercice est raté. (0 points) La nervosité, comme passer son poids d’un côté sur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l’autre, doit être pénalisé. Le chien peut tourner la tête et regarder ce qui se passe et peut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montrer de l’intérêt s’il y a une diversion ou un bruit à l’intérieur ou à l’extérieur du ring. Ceci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ne doit pas donner l’impression de nervosité ou d’anxiété cependant. Si le chien se lève et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s’approche d’un autre chien et qu’il y a un risque de bagarre, l’exercice doit être interrompu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et recommencé entièrement par tous les autres chiens, à l’exception de celui qui causé le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dérangement.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le chien réagit (se couche ou s’assoit) avant le commandement du conducteur (par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exemple, au commandement du voisin), pas plus de 8 points seront attribués. Si le chien a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réagi trop tôt, il doit rester dans sa position (couché ou assis). Recommander entraine la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perte de l’exercice.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lastRenderedPageBreak/>
        <w:t>A la fin de l’exercice, une position assise anticipée et couchée à nouveau entraîne 5 points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maximum.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Pas plus de 7 points peuvent être attribués si le chien se couche sur le flanc ou ne s’assoit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pas.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le chien s’assoit ou se lève après la période de 4 mn et que le conducteur est déjà sur le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ring, pas plus de 5 points seront attribués.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Il est recommandé que l’espace en dehors du ring en face des chiens soit un espace clos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(seulement les personnes de l’organisation peuvent y pénétrer), pendant l’exercice. Dans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les Championnats d’Europe et du monde, cette organisation est obligatoire.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3 - Marche au pied.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3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>« Au pied »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La marche au pied est testée à différentes allures, avec des changements de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direction, et demi-tours. Le chien, détaché, doit volontairement suivre le conducteur, avec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son épaule au niveau du genou du conducteur et garder une position parallèle. Le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 doit balancer les bras de façon naturelle pendant l’exercice.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La marche au pied sera testée au pas normal, lent et rapide, avec des changements de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direction, des demi-tours et des arrêts. Le conducteur peut choisir des demi-tours à droite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ou à gauche. Le demi-tour « à l’allemande » est acceptable de manière semblable,</w:t>
      </w:r>
      <w:r w:rsidRPr="005B35FB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cependant le chien doit tourner autour du conducteur à sa droite mais très près. Le chien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doit aussi être testé quand le conducteur se déplace de deux ou trois pas dans des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directions différentes, et quand le conducteur fait des ¼ de tour ou des ½ tours sur place.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 conducteur doit, quand il fait un demi-tour (180°) revenir approximativement sur la même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ligne. Les quarts à gauche et à droite doivent être à 90°. Le conducteur ne doit pas tourner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la tête, tourner ses épaules ni utiliser des commandements corporels quand il fait des petits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pas.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 commandement « au pied » peut être donné à chaque départ, aux changements d’allure,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aux petits pas, aux tours et demi-tour sur place. Quand le conducteur s’arrête, le chien doit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prendre la position de base immédiatement et sans commandement.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lastRenderedPageBreak/>
        <w:t>Tous les chiens, dans une même compétition, doivent avoir le même schéma de marche au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pied.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Un chien qui quitte le conducteur ou suit à une distance de plus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 50 cm pendant la majeure partie de l’exercice ne peut obtenir de points. Si le chien se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déplace lentement, seulement 6-7 points seront attribués. Un manque de contact et des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commandements supplémentaires sont des fautes. Une position de base non parallèle doit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entraîner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>, à peu près, la perte de 2 points. Ralentir et s’arrêter avant, pendant ou après les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changements de direction sont pénalisé. Un chien qui marche si près du conducteur que ça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gêne ou fait obstacle doit être pénalisé. Le fait de toucher ou s’appuyer sur le conducteur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doit être encore plus pénalisé.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4 – Debout, assis et couché pendant la marche.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3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>« Debout », « Assis », « Couché », « Au pied »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[Voir figure en appendice]. En marchant, le conducteur commande, sur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autorisation du commissaire, au chien un debout, un assis et un couché. L’allure doit être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naturelle. Il y a un ¼ de tour à gauche et un ¼ de tour à droite. L’endroit des ¼ de tour peut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être marqué par un petit cône, ou par un marquage au sol. L’ordre des positions et l’ordre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des ¼ à droite ou à gauche peut varier mais doit être le même pour tous les chiens.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 commissaire donnera l’autorisation de commencer, de bloquer et de faire les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changements de direction. Les arrêts doivent être approximativement à la moitié (5m) de la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ligne droite (10m). Le conducteur continue à marcher environ 5 m, jusqu’au point suivant de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changement de direction, fait demi-tour, retourne à son chien qu’il laisse sur sa gauche à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0.5 mètres, continue à marcher environ 2 m, fait demi-tour sur autorisation du commissaire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et rejoint son chien. Un fois arrivé près de son chien, le conducteur commande « au pied »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sans s’arrêter. L’équipe continue jusqu’au point de changement de direction (5 m), tourne à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droite/gauche, et marche jusqu’au milieu du segment suivant. L’exercice continue de la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même manière pour les deux positions suivantes. L’exercice se termine quand le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commissaire a donné l’autorisation de s’arrêter et a annoncé « la fin de l’exercice ».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lastRenderedPageBreak/>
        <w:t>Les positions « debout », « assis » et « couché » doivent être parallèles à la ligne imaginaire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joignant les points de départ/changement de direction/fin. La distance entre le chien et les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points de changement de direction doit être approximativement de 0.5 m en tenant compte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 la race. Les angles doivent être de 90°, et pas arrondis. Le conducteur doit passer le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cône de l’angle à droite et les laisser à gauche. Toutes les parties de cet exercice sont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exécutées avec l'accord du commissaire sauf les ½ tours autour du cône, et les ¼ de tours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 changement de direction.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Si le chien s’arrête une fois dans une mauvaise position (c'est-à</w:t>
      </w:r>
      <w:r w:rsidR="00E407D1">
        <w:rPr>
          <w:rFonts w:ascii="ArialNarrow" w:hAnsi="ArialNarrow" w:cs="ArialNarrow"/>
          <w:color w:val="000000"/>
          <w:sz w:val="20"/>
          <w:szCs w:val="20"/>
        </w:rPr>
        <w:t>-</w:t>
      </w:r>
      <w:r>
        <w:rPr>
          <w:rFonts w:ascii="ArialNarrow" w:hAnsi="ArialNarrow" w:cs="ArialNarrow"/>
          <w:color w:val="000000"/>
          <w:sz w:val="20"/>
          <w:szCs w:val="20"/>
        </w:rPr>
        <w:t>dire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s’assoit au lieu de se coucher) ou si le chien rate une position (ne s’arrête pas dans une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position correcte en moins d’une longueur de corps), pas plus de 7 points seront attribués.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le chien a besoin d’un deuxième commandement pour s’arrêter ou prendre la position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correcte, alors la position est ratée.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un chien ne s’arrête pas sur une position quelconque avant que le conducteur ait tourné,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l’exercice est raté. Si le chien suit le conducteur après les commandements « debout »,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« assis » et « couché », un commandement supplémentaire peut être donné pour arrêter le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chien. Si le chien s’arrête avant que le conducteur ait atteint le point de changement de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direction suivant, l’exercice peut continuer, mais pas plus de 6 points seront accordés.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Pour obtenir des points, pour une position donnée, le chien ne doit pas bouger de plus de la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longueur de son corps après le commandement. Il doit prendre la position (« debout »,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« assis », « couché ») avant que le conducteur ait atteint le point de changement de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direction. Pour obtenir des points, au moins deux positions doivent être prises. Le jugement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tiendra compte de la marche au pied. Se déplacer lentement, une mauvaise marche au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pied, un changement d’allure, des angles arrondis et ne pas grader une ligne correcte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(parallèle à la ligne imaginaire reliant les points) sont des fautes.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Aucun commandement supplémentaire n’est possible sur les positions. Si le chien prend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une mauvaise position et que le conducteur s’en aperçoit, aucun commandement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supplémentaire n’est autorisé. Cette position est de toute façon perdue. Les doubles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commandements et le langage corporel doivent être pénalisés sévèrement.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lastRenderedPageBreak/>
        <w:t xml:space="preserve">EXERCICE 5 – Rappel avec debout et couché.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4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407D1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« 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Couché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», « reste », « au pied » (3 fois),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 xml:space="preserve">« 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debout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», « couché » </w:t>
      </w: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ou </w:t>
      </w:r>
      <w:r>
        <w:rPr>
          <w:rFonts w:ascii="ArialNarrow" w:hAnsi="ArialNarrow" w:cs="ArialNarrow"/>
          <w:color w:val="000000"/>
          <w:sz w:val="20"/>
          <w:szCs w:val="20"/>
        </w:rPr>
        <w:t>gestes.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Le chien est placé en position couchée et le conducteur s’éloigne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d’approximativement 30 à 35 mètres vers un point indiqué. Sur autorisation du commissaire,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 conducteur rappelle son chien.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 conducteur commande le « debout » quand le chien a parcouru environ le tiers de la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distance. Sur autorisation, il rappelle le chien à nouveau. Aux deux tiers de la distance, le chien est commandé « couché ». Après le deuxième arrêt et sur autorisation du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commissaire, le conducteur rappelle au pied son chien. Le commissaire n’autorise que les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rappels. Le conducteur donne les commandements d’arrêt de sa propre initiative aux points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indiqués par des marqueurs. Des commandements verbaux ou des gestes peuvent être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mixés de manière à ce qu’un commandement de la voix puisse être utilisé pour le premier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blocage, suivi par un commandement du geste pour le deuxième, mais geste et voix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simultané ne sont pas autorisés. Le nom du chien peut être donné sur le premier rappel,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mais nom et commandement doivent se suivre de manière à ce que l’ensemble ne donne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pas l’impression d’un double commandement.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Le chien doit montrer sa volonté de retour sur les trois rappels.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 chien doit garder une bonne vitesse de retour et garder le même rythme, au moins au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trot. Un mouvement lent est une faute. On tiendra compte de la race pour le jugement de la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vitesse. Le chien doit immédiatement, au commandement, commencer son arrêt. Pour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évaluer l’arrêt, la vitesse de retour doit également être prise en considération. Il peut y avoir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une tolérance sur l’arrêt des chiens rapides, mais aucune pour les chiens lents. Pour obtenir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la totalité des points (pour un blocage), le chien doit s’arrêter en moins d’une longueur de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corps. Pour obtenir des points sur un blocage, l’arrêt ne doit pas dépasser 3 longueurs de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corps. Si plus de trois commandements de rappel sont donnés, le chien ne peut obtenir plus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 6 points. Un troisième commandement de rappel sur une position entraîne la perte de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l’exercice.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un chien rate une position, (c'est-à-dire ne s’arrête pas dans les limites), pas plus de 6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points seront attribués. S’il n’y a aucune tentative de s’arrêter sur une des positions, pas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plus de 5 points seront accordés. Si le </w:t>
      </w:r>
      <w:r>
        <w:rPr>
          <w:rFonts w:ascii="ArialNarrow" w:hAnsi="ArialNarrow" w:cs="ArialNarrow"/>
          <w:color w:val="000000"/>
          <w:sz w:val="20"/>
          <w:szCs w:val="20"/>
        </w:rPr>
        <w:lastRenderedPageBreak/>
        <w:t>chien ne s’arrête sur aucune position, ou prend les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positions dans l’ordre inverse, l’exercice est perdu. Si le chien s’arrête une fois dans une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mauvaise position, pas plus de 7 points seront attribués. Si le chien s’assoit ou se lève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avant le premier rappel, pas plus de 7 points seront attribués. Si le chien se déplace de plus</w:t>
      </w:r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 la longueur de son corps avant le premier rappel, alors l’exercice est raté.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6 – Envoi en avant avec directions, couché et rappel.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4</w:t>
      </w: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E407D1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 </w:t>
      </w:r>
      <w:r w:rsidR="005B35FB"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: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« En avant », « Debout », </w:t>
      </w:r>
    </w:p>
    <w:p w:rsidR="00571028" w:rsidRDefault="00E407D1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 xml:space="preserve">« </w:t>
      </w:r>
      <w:r w:rsidR="005B35FB">
        <w:rPr>
          <w:rFonts w:ascii="ArialNarrow" w:hAnsi="ArialNarrow" w:cs="ArialNarrow"/>
          <w:color w:val="000000"/>
          <w:sz w:val="20"/>
          <w:szCs w:val="20"/>
        </w:rPr>
        <w:t>Droite/gauche »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 w:rsidR="005B35FB">
        <w:rPr>
          <w:rFonts w:ascii="ArialNarrow" w:hAnsi="ArialNarrow" w:cs="ArialNarrow"/>
          <w:color w:val="000000"/>
          <w:sz w:val="20"/>
          <w:szCs w:val="20"/>
        </w:rPr>
        <w:t xml:space="preserve">et/ou geste de la main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 w:rsidR="005B35FB">
        <w:rPr>
          <w:rFonts w:ascii="ArialNarrow" w:hAnsi="ArialNarrow" w:cs="ArialNarrow"/>
          <w:color w:val="000000"/>
          <w:sz w:val="20"/>
          <w:szCs w:val="20"/>
        </w:rPr>
        <w:t>(« Stop »),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 w:rsidR="005B35FB">
        <w:rPr>
          <w:rFonts w:ascii="ArialNarrow" w:hAnsi="ArialNarrow" w:cs="ArialNarrow"/>
          <w:color w:val="000000"/>
          <w:sz w:val="20"/>
          <w:szCs w:val="20"/>
        </w:rPr>
        <w:t>« Couché »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 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et</w:t>
      </w:r>
      <w:proofErr w:type="gramEnd"/>
      <w:r w:rsidR="00E407D1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« Au pied »</w:t>
      </w: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Le chien est envoyé à un cône (petit et de préférence une demi-sphère), à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approximativement 10 m du point de départ et est stoppé en position « debout » au cône. Le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 doit prendre sa position dans un cercle de rayon de 2 m, dessiné de manière visible.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Après approximativement 3 s, le commissaire ordonne au conducteur d’envoyer son chien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dans un carré de 3 m x 3 m, situé à approximativement 25 mètres du point de départ. Le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carré, comme le cercle, ne doivent pas être situés à moins de 3 m de la limite extérieure du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ring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>. Des cônes, (d’à peu près 10 à 15 cm de hauteur), marquent les 4 angles. Des lignes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bien visibles (c'est-à-dire ruban adhésif ou ligne de plâtre) doivent relier les cônes sur leur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côté extérieur. Quand le chien atteint le carré, le conducteur commande le coucher. Sur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autorisation, le conducteur marche vers son chien. A peu près à deux mètres du chien, le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conducteur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tourne sur ordre, et après approximativement 10 m tourne à nouveau vers le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point de départ. Après encore 10 m, le commissaire ordonne de rappeler le chien, alors que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 conducteur continue de marcher vers le point de départ. Le chien doit aller au cône et au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carré en ligne droite et doit entrer dans le carré par la ligne de devant. L’angle entre les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lignes reliant le point de départ et le cône, et entre le cône et le milieu du carré doit mesurer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90°</w:t>
      </w:r>
      <w:r w:rsidR="00571028">
        <w:rPr>
          <w:rFonts w:ascii="ArialNarrow" w:hAnsi="ArialNarrow" w:cs="ArialNarrow"/>
          <w:color w:val="000000"/>
          <w:sz w:val="20"/>
          <w:szCs w:val="20"/>
        </w:rPr>
        <w:t>.</w:t>
      </w: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lastRenderedPageBreak/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La volonté du chien à obéir aux commandements, sa vitesse et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son déplacement en ligne droite doive être mis en valeur. Pour obtenir 10 points, le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 ne doit pas utiliser plus de 6 commandements pendant l’exercice, le sixième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commandement étant un commandement d’arrêt dans le carré. Le chien doit suivre les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commandements, (c'est-à-dire que si un commandement d’arrêt dans le carré est donné, le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 doit l’exécuter). On peut choisir de coucher le chien directement et n’utiliser alors que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5 commandements.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Si le chien agit de sa propre initiative, il doit être pénalisé. Ceci veut dire, par exemple, que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 commandement « debout » au cône ou le commandement « coucher » dans le carré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doivent être donnés. Si le conducteur bouge d’un pas dans quelque direction que ce soit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lorsqu’il commande, l’exercice est raté. S’il y a du langage corporel excessif de la part du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conducteur, pas plus de 8 points seront attribués. Le chien doit avoir les quatre pattes dans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 cercle avant que le commissaire donne l’ordre d’envoyer le chien au carré. Un chien qui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s’assoit ou se couche au cône ne peut obtenir plus de 8 points. Si un chien s’assoit ou se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couche en dehors du cercle, ou si un chien se couche en dehors du carré, alors l’exercice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est raté. Si un chien est couché aucun commandement de direction ne peut être donné.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Pour obtenir des points, le chien doit être couché à l’intérieur du carré, sauf pour la queue.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L’exercice est raté, si le chien s’assoit ou se lève avant le deuxième virage du conducteur.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Pas plus de 5 points seront attribués si le chien s’assoit ou se lève après le deuxième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virage, avant le rappel. Si le chien sort du carré, avant le rappel, l’exercice est perdu. Si le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chien se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déplace lentement, pas plus de 6 points seront attribués.</w:t>
      </w:r>
    </w:p>
    <w:p w:rsidR="00571028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Un second rappel, commandement d’arrêt ou de coucher, doivent être pénalisés. (- 2 points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par commandement). L’exercice est raté au bout du troisième commandement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supplémentaire. La pénalité pour rediriger un chien dépend de la volonté du chien à obéir.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La pénalité est d’alors 1-2 points.</w:t>
      </w:r>
    </w:p>
    <w:p w:rsidR="00571028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Il n’est pas autorisé de montrer au chien les directions au point de départ ou de montrer le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carré au chien avant l’exercice. Ceci conduit à la perte de l’exercice</w:t>
      </w:r>
      <w:r w:rsidR="00571028">
        <w:rPr>
          <w:rFonts w:ascii="ArialNarrow" w:hAnsi="ArialNarrow" w:cs="ArialNarrow"/>
          <w:color w:val="000000"/>
          <w:sz w:val="20"/>
          <w:szCs w:val="20"/>
        </w:rPr>
        <w:t>.</w:t>
      </w: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lastRenderedPageBreak/>
        <w:t xml:space="preserve">EXERCICE – 7 : Rapport d’objet directionnel.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3</w:t>
      </w: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>« En avant », « debout »,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« droite/gauche »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et/ou gestes, « apporte », « donne »</w:t>
      </w: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[Voir figure en appendice]. Trois haltères sont placés en ligne, séparés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d’environ 5 m les uns des autres, de manière à être vus facilement. Le point de départ se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situe à 20 mètres de l’haltère du milieu. Le chien est envoyé sur un cône situé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approximativement à 10 m du point de départ. Le conducteur commande le debout au cône,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à 2 m maximum de celui-ci. Après 3 secondes, le conducteur reçoit l’autorisation d’envoyer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son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chien vers l’haltère de droite ou l’haltère de gauche (déterminé par tirage au sort) et le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 doit le rapporter et le rendre correctement. Le commissaire place les 3 haltères, après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qu’il ait été déterminé par tirage au sort lequel doit être rapporté. (L’haltère du milieu n’est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jamais tiré au sort). L’haltère tiré au sort est posé en premier. Pendant cette procédure, le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 et le chien se tiennent au point de départ, regardant l’haltère du milieu, à une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distance d’approximativement 20m.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Trois tailles d’haltères (max 450 g) doivent être disponibles. La taille de l’haltère doit être en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relation avec la taille des races, mais le conducteur est libre de choisir la taille.</w:t>
      </w: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La volonté du chien à obéir aux commandements, la vitesse du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 et le fait qu’il prenne le chemin le plus court pour prendre le bon haltère doivent être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mis en avant. Montrer les directions au point de départ sera jugé comme toucher son chien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et entraînera la perte de l’exercice. Pour obtenir des points, le chien doit rester à l’intérieur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d’un cercle de 2 m au cône. Un chien qui s’assoit ou se couche au cône ne peut obtenir plus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 8 points. Si le chien prend le mauvais haltère, l’exercice est raté. (0 points)</w:t>
      </w:r>
      <w:r w:rsidR="00571028">
        <w:rPr>
          <w:rFonts w:ascii="ArialNarrow" w:hAnsi="ArialNarrow" w:cs="ArialNarrow"/>
          <w:color w:val="000000"/>
          <w:sz w:val="20"/>
          <w:szCs w:val="20"/>
        </w:rPr>
        <w:t>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 xml:space="preserve">La pénalité pour un commandement supplémentaire </w:t>
      </w: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de direction </w:t>
      </w:r>
      <w:r>
        <w:rPr>
          <w:rFonts w:ascii="ArialNarrow" w:hAnsi="ArialNarrow" w:cs="ArialNarrow"/>
          <w:color w:val="000000"/>
          <w:sz w:val="20"/>
          <w:szCs w:val="20"/>
        </w:rPr>
        <w:t>dépend de sa force et de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la volonté du chien à obéir. La pénalité pour d’autres commandements supplémentaires suit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les règles générales et les directives de l’exercice 6.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Italic" w:hAnsi="ArialNarrow,Italic" w:cs="ArialNarrow,Italic"/>
          <w:i/>
          <w:iCs/>
          <w:color w:val="000000"/>
          <w:sz w:val="20"/>
          <w:szCs w:val="20"/>
        </w:rPr>
        <w:t xml:space="preserve">Laisser tomber l’haltère : </w:t>
      </w:r>
      <w:r>
        <w:rPr>
          <w:rFonts w:ascii="ArialNarrow" w:hAnsi="ArialNarrow" w:cs="ArialNarrow"/>
          <w:color w:val="000000"/>
          <w:sz w:val="20"/>
          <w:szCs w:val="20"/>
        </w:rPr>
        <w:t>Si le chien laisse tomber l’haltère, mais le ramasse de sa propre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initiative, pas plus de 7 points seront attribués. Si un commandement supplémentaire de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rapport doit être donné avant que le chien ne ramasse l’haltère, le maximum des points est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5. Si le chien laisse tomber l’objet près du conducteur et que le conducteur peut le ramasser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lastRenderedPageBreak/>
        <w:t>sans faire un pas, 5 points seront attribués, à condition que la position de base soit prise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correctement. Si l’objet tombe par la faute du conducteur après le commandement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« donne », pas plus de 7 points peuvent être attribués.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Italic" w:hAnsi="ArialNarrow,Italic" w:cs="ArialNarrow,Italic"/>
          <w:i/>
          <w:iCs/>
          <w:color w:val="000000"/>
          <w:sz w:val="20"/>
          <w:szCs w:val="20"/>
        </w:rPr>
        <w:t xml:space="preserve">Mâchonner ou mordre l’haltère : </w:t>
      </w:r>
      <w:r>
        <w:rPr>
          <w:rFonts w:ascii="ArialNarrow" w:hAnsi="ArialNarrow" w:cs="ArialNarrow"/>
          <w:color w:val="000000"/>
          <w:sz w:val="20"/>
          <w:szCs w:val="20"/>
        </w:rPr>
        <w:t>Mâchonner ou mordre l’haltère est pénalisé par une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réduction de 2 à 3 points. Si le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mâchonnage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est important, pas plus de 5 points seront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attribués. Un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mâchonnage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très important ou la destruction de l’objet entraîne la perte de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l’exercice. Une remise en gueule néanmoins ne sera pas pénalisée.</w:t>
      </w: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EXERCICE 8 – Saut de la haie avec rapport d’objet métallique.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3</w:t>
      </w: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« Saute » et/ou « Apporte </w:t>
      </w:r>
      <w:r w:rsidR="00571028">
        <w:rPr>
          <w:rFonts w:ascii="ArialNarrow" w:hAnsi="ArialNarrow" w:cs="ArialNarrow"/>
          <w:color w:val="000000"/>
          <w:sz w:val="20"/>
          <w:szCs w:val="20"/>
        </w:rPr>
        <w:t>» et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« Donne »</w:t>
      </w: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Le conducteur est placé en face de la haie, approximativement à 3 mètres,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avec le chien en position de base. Le conducteur lance l’haltère en métal. Sur autorisation,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 conducteur commande à son chien de sauter, rapporter l’haltère et faire le retour. L’un ou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l’autre des commandements de rapport et de saut ou les deux commandements peuvent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être donnés. Si le commandement de rapport est donné, ce ne doit pas être après que le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 ait commencé son saut. Trois tailles (ou poids) d’haltères sont disponibles. Le poids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maximum de l’haltère le plus gros ne peut dépasser 200g. Néanmoins, c’est au conducteur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 choisir son haltère, sans se préoccuper de la taille du chien. La haie doit avoir une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largeur d’un mètre maximum et approximativement aussi haute que la hauteur du garrot,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arrondi à la dizaine supérieure. La hauteur de la haie ne peut jamais être supérieure à 70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cm.</w:t>
      </w: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Si le chien touche la haie même légèrement, le score maximum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est 8. Si le chien prend appui sur la haie ou ne fait pas le retour, l’exercice est raté.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Italic" w:hAnsi="ArialNarrow,Italic" w:cs="ArialNarrow,Italic"/>
          <w:i/>
          <w:iCs/>
          <w:color w:val="000000"/>
          <w:sz w:val="20"/>
          <w:szCs w:val="20"/>
        </w:rPr>
        <w:t xml:space="preserve">Laisser tomber l’objet (haltère) : </w:t>
      </w:r>
      <w:r>
        <w:rPr>
          <w:rFonts w:ascii="ArialNarrow" w:hAnsi="ArialNarrow" w:cs="ArialNarrow"/>
          <w:color w:val="000000"/>
          <w:sz w:val="20"/>
          <w:szCs w:val="20"/>
        </w:rPr>
        <w:t>Si le chien laisse tomber l’objet mais le reprend de sa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propre initiative, pas plus de 7 points seront attribués. Si un commandement supplémentaire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 rapport doit être donné avant que le chien ne ramasse l’objet tombé, le maximum des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points est 5. Si le chien laisse tomber l’objet à côté du conducteur et que celui-ci peut le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ramasser </w:t>
      </w:r>
      <w:r>
        <w:rPr>
          <w:rFonts w:ascii="ArialNarrow" w:hAnsi="ArialNarrow" w:cs="ArialNarrow"/>
          <w:color w:val="000000"/>
          <w:sz w:val="20"/>
          <w:szCs w:val="20"/>
        </w:rPr>
        <w:lastRenderedPageBreak/>
        <w:t>sans faire un pas, 5 points seront attribués, à condition que le chien prenne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correctement la position de base. Si l’objet tombe par la faute du conducteur et après le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commandement « donne », pas plus 7 points ne seront attribués.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Italic" w:hAnsi="ArialNarrow,Italic" w:cs="ArialNarrow,Italic"/>
          <w:i/>
          <w:iCs/>
          <w:color w:val="000000"/>
          <w:sz w:val="20"/>
          <w:szCs w:val="20"/>
        </w:rPr>
        <w:t xml:space="preserve">Mâchonner ou mordre l’objet : </w:t>
      </w:r>
      <w:r>
        <w:rPr>
          <w:rFonts w:ascii="ArialNarrow" w:hAnsi="ArialNarrow" w:cs="ArialNarrow"/>
          <w:color w:val="000000"/>
          <w:sz w:val="20"/>
          <w:szCs w:val="20"/>
        </w:rPr>
        <w:t>Mâchonner ou mordre l’objet est pénalisé par une réduction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de points de 2 à 3 points. Si le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mâchonnage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est important, pas plus 5 points ne seront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attribués. Un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mâchonnage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très important ou la destruction de l’objet entraînera la perte de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l’exercice. Une remise en gueule, néanmoins, ne sera pas pénalisée.</w:t>
      </w: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EXERCICE 9 – Odorat et rapport.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3</w:t>
      </w: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>(« Reste/Au pied »), « Cherche », « Donne »</w:t>
      </w: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Au point de départ, le commissaire donne au conducteur un objet en bois (10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cm x 2 cm x 2 cm), que le conducteur doit marquer en utilisant un crayon ou un stylo à bille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(avec son numéro de passage). L’exercice commence quand le commissaire donne l’objet.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 conducteur garde l’objet marqué dans sa main 5 secondes. Le chien n’est pas autorisé à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toucher ou sentir l’objet à ce stade. Le commissaire reprend l’objet et dit au conducteur de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se retourner. C’est le conducteur qui choisit si le chien voit ou non le commissaire poser les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objets. Un commandement « au pied » ou « reste » est autorisé. Le commissaire va placer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l’objet du conducteur sur le sol, à une distance d’à peu près 10 m, sans le toucher, avec 5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autres objets identiques. Le commissaire place les autres objets à la main et donc les touches. Les objets sont placés en cercle ou en ligne horizontale, à une distance de 25 cm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les uns des autres. Le commissaire demande au conducteur de se retourner et d’envoyer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son chien chercher et rapporter le bon objet et le rendre, en suivant les règlements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généraux de remise d’objet.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Les objets doivent être placés de la même manière, mais la position de l’objet du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 peut varier. En cas de ligne horizontale, l’objet du conducteur ne peut cependant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pas être placé aux extrémités de la ligne.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 chien doit être autorisé à travailler de manière active approximativement 30 secondes.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Les objets doivent être changés pour chaque conducteur.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lastRenderedPageBreak/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L’accent doit être mis sur la volonté du chien à travailler et sa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vitesse.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L’exercice est raté :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- si le chien touche ou sent l’objet avant qu’il ne soit rendu au commissaire.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- si un commandement est donné sur la zone des objets.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- si le chien soulève un mauvais objet.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 chien peut flairer les objets quand il cherche le sien.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Italic" w:hAnsi="ArialNarrow,Italic" w:cs="ArialNarrow,Italic"/>
          <w:i/>
          <w:iCs/>
          <w:color w:val="000000"/>
          <w:sz w:val="20"/>
          <w:szCs w:val="20"/>
        </w:rPr>
        <w:t xml:space="preserve">Laisser tomber l’objet : </w:t>
      </w:r>
      <w:r>
        <w:rPr>
          <w:rFonts w:ascii="ArialNarrow" w:hAnsi="ArialNarrow" w:cs="ArialNarrow"/>
          <w:color w:val="000000"/>
          <w:sz w:val="20"/>
          <w:szCs w:val="20"/>
        </w:rPr>
        <w:t>Si le chien laisse tomber l’objet mais le reprend de sa propre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initiative, pas plus de 7 points seront attribués. Si un commandement supplémentaire de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rapport doit être donné avant que le chien n’ait repris l’objet, le maximum est 5 points. Si le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 laisse tomber l’objet près du conducteur et que celui-ci peut le ramasser sans faire un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pas, 5 points peuvent être accordés, à condition que le chien prenne la position de base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correctement. Si l’objet tombe par la faute du conducteur après le commandement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« donne », pas plus de 7 points seront attribués.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Italic" w:hAnsi="ArialNarrow,Italic" w:cs="ArialNarrow,Italic"/>
          <w:i/>
          <w:iCs/>
          <w:color w:val="000000"/>
          <w:sz w:val="20"/>
          <w:szCs w:val="20"/>
        </w:rPr>
        <w:t xml:space="preserve">Mâchonner ou mordre l’objet : </w:t>
      </w:r>
      <w:r>
        <w:rPr>
          <w:rFonts w:ascii="ArialNarrow" w:hAnsi="ArialNarrow" w:cs="ArialNarrow"/>
          <w:color w:val="000000"/>
          <w:sz w:val="20"/>
          <w:szCs w:val="20"/>
        </w:rPr>
        <w:t>Mâchonner ou mordre l’objet doit être pénalisé par une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réduction de 2 à 3 points. Si le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mâchonnage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est important, pas plus de 5 points seront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attribués. Un </w:t>
      </w:r>
      <w:proofErr w:type="spellStart"/>
      <w:r>
        <w:rPr>
          <w:rFonts w:ascii="ArialNarrow" w:hAnsi="ArialNarrow" w:cs="ArialNarrow"/>
          <w:color w:val="000000"/>
          <w:sz w:val="20"/>
          <w:szCs w:val="20"/>
        </w:rPr>
        <w:t>mâchonnage</w:t>
      </w:r>
      <w:proofErr w:type="spellEnd"/>
      <w:r>
        <w:rPr>
          <w:rFonts w:ascii="ArialNarrow" w:hAnsi="ArialNarrow" w:cs="ArialNarrow"/>
          <w:color w:val="000000"/>
          <w:sz w:val="20"/>
          <w:szCs w:val="20"/>
        </w:rPr>
        <w:t xml:space="preserve"> très important ou la destruction de l’objet entraîne la perte de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l’exercice. (0 points). Une remise en gueule ne sera pas pénalisée.</w:t>
      </w: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71028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lastRenderedPageBreak/>
        <w:t xml:space="preserve">EXERCICE 10 – Positions à distance.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Coeff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>. 4</w:t>
      </w: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Commandements : </w:t>
      </w:r>
      <w:r>
        <w:rPr>
          <w:rFonts w:ascii="ArialNarrow,BoldItalic" w:hAnsi="ArialNarrow,BoldItalic" w:cs="ArialNarrow,BoldItalic"/>
          <w:b/>
          <w:bCs/>
          <w:i/>
          <w:iCs/>
          <w:color w:val="000000"/>
          <w:sz w:val="20"/>
          <w:szCs w:val="20"/>
        </w:rPr>
        <w:t xml:space="preserve">(voir article 5.9.f)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« </w:t>
      </w:r>
      <w:proofErr w:type="gramStart"/>
      <w:r>
        <w:rPr>
          <w:rFonts w:ascii="ArialNarrow" w:hAnsi="ArialNarrow" w:cs="ArialNarrow"/>
          <w:color w:val="000000"/>
          <w:sz w:val="20"/>
          <w:szCs w:val="20"/>
        </w:rPr>
        <w:t>Couché</w:t>
      </w:r>
      <w:proofErr w:type="gramEnd"/>
      <w:r>
        <w:rPr>
          <w:rFonts w:ascii="ArialNarrow" w:hAnsi="ArialNarrow" w:cs="ArialNarrow"/>
          <w:color w:val="000000"/>
          <w:sz w:val="20"/>
          <w:szCs w:val="20"/>
        </w:rPr>
        <w:t xml:space="preserve"> », « Reste », « Assis », « Debout »,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« Couché », et/ou gestes.</w:t>
      </w: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Réalisation : </w:t>
      </w:r>
      <w:r>
        <w:rPr>
          <w:rFonts w:ascii="ArialNarrow" w:hAnsi="ArialNarrow" w:cs="ArialNarrow"/>
          <w:color w:val="000000"/>
          <w:sz w:val="20"/>
          <w:szCs w:val="20"/>
        </w:rPr>
        <w:t>Le chien est placé couché à un endroit déterminé. Sur autorisation, le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 quitte le chien et se rend à un point déterminé, à une distance approximative de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15 mètres. Le chien doit changer de position 6 fois (debout/assis/couché) et rester sur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place. L’ordre des positions peut varier mais doit être le même pour tous les conducteurs.</w:t>
      </w:r>
    </w:p>
    <w:p w:rsidR="005B35FB" w:rsidRDefault="005B35FB" w:rsidP="00571028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80"/>
          <w:sz w:val="14"/>
          <w:szCs w:val="14"/>
        </w:rPr>
      </w:pPr>
      <w:r>
        <w:rPr>
          <w:rFonts w:ascii="ArialNarrow" w:hAnsi="ArialNarrow" w:cs="ArialNarrow"/>
          <w:color w:val="000000"/>
          <w:sz w:val="20"/>
          <w:szCs w:val="20"/>
        </w:rPr>
        <w:t>Chaque position doit être exécutée 2 fois, et le dernier commandement doit être « couché ».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Le commissaire montre au conducteur, avec des signes écrits ou des dessins, dans quel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ordre le chien doit changer de position. Le commissaire ne doit pas voir le chien quand il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donne les instructions. Le commissaire change de signe toutes les trois secondes. Le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conducteur peut utiliser voix et gestes, mais ils doivent être brefs et utilisés simultanément.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Une ligne imaginaire reliant deux marqueurs sert de limite dans le dos du chien.</w:t>
      </w:r>
    </w:p>
    <w:p w:rsidR="00571028" w:rsidRDefault="00571028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  <w:color w:val="000000"/>
          <w:sz w:val="20"/>
          <w:szCs w:val="20"/>
        </w:rPr>
      </w:pP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,Bold" w:hAnsi="ArialNarrow,Bold" w:cs="ArialNarrow,Bold"/>
          <w:b/>
          <w:bCs/>
          <w:color w:val="000000"/>
          <w:sz w:val="20"/>
          <w:szCs w:val="20"/>
        </w:rPr>
        <w:t xml:space="preserve">Directives de jugement : </w:t>
      </w:r>
      <w:r>
        <w:rPr>
          <w:rFonts w:ascii="ArialNarrow" w:hAnsi="ArialNarrow" w:cs="ArialNarrow"/>
          <w:color w:val="000000"/>
          <w:sz w:val="20"/>
          <w:szCs w:val="20"/>
        </w:rPr>
        <w:t>L’accent doit être mis sur la façon dont le chien prend les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positions, sa vitesse d’exécution, la clarté des positions, et la façon dont les positions sont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prises. Pour obtenir des points, le chien ne doit pas bouger au total de plus de la longueur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de son corps, dans toutes les directions. Les déplacements en avant, en arrière et latéraux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sont additionnés. Si le chien rate une des positions, pas plus de 7 points seront attribués.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Cependant si le chien saute une position et prend de lui-même, la position suivante,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l’exercice est raté. Le chien doit au moins prendre 5 positions pour obtenir des points. Si le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chien s’assoit avant le retour du conducteur, pas plus de 8 points seront attribués. Des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commandements de la voix et des gestes exagérés ou continus sont pénalisés.</w:t>
      </w:r>
    </w:p>
    <w:p w:rsidR="005B35FB" w:rsidRDefault="005B35FB" w:rsidP="00E407D1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20"/>
          <w:szCs w:val="20"/>
        </w:rPr>
      </w:pPr>
      <w:r>
        <w:rPr>
          <w:rFonts w:ascii="ArialNarrow" w:hAnsi="ArialNarrow" w:cs="ArialNarrow"/>
          <w:color w:val="000000"/>
          <w:sz w:val="20"/>
          <w:szCs w:val="20"/>
        </w:rPr>
        <w:t>Pas plus de 8 points seront attribués si le chien a besoin d’un deuxième commandement sur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une position. Désobéir à un second commandement sur une position entraîne la perte de la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position. Donc, le premier commandement supplémentaire vaut – 2 points et les suivants -1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point.</w:t>
      </w:r>
    </w:p>
    <w:p w:rsidR="00365997" w:rsidRDefault="005B35FB" w:rsidP="0057102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Narrow" w:hAnsi="ArialNarrow" w:cs="ArialNarrow"/>
          <w:color w:val="000000"/>
          <w:sz w:val="20"/>
          <w:szCs w:val="20"/>
        </w:rPr>
        <w:t>Il est possible d’obtenir des points pour cet exercice même si 3 ou 4 positions ont été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réussies après seulement 1 commandement supplémentaire, si le commandement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 xml:space="preserve">supplémentaire est obéi </w:t>
      </w:r>
      <w:r>
        <w:rPr>
          <w:rFonts w:ascii="ArialNarrow" w:hAnsi="ArialNarrow" w:cs="ArialNarrow"/>
          <w:color w:val="000000"/>
          <w:sz w:val="20"/>
          <w:szCs w:val="20"/>
        </w:rPr>
        <w:lastRenderedPageBreak/>
        <w:t>immédiatement, et conduit à une bonne et claire position et que le</w:t>
      </w:r>
      <w:r w:rsidR="00571028">
        <w:rPr>
          <w:rFonts w:ascii="ArialNarrow" w:hAnsi="ArialNarrow" w:cs="ArialNarrow"/>
          <w:color w:val="000000"/>
          <w:sz w:val="20"/>
          <w:szCs w:val="20"/>
        </w:rPr>
        <w:t xml:space="preserve"> </w:t>
      </w:r>
      <w:r>
        <w:rPr>
          <w:rFonts w:ascii="ArialNarrow" w:hAnsi="ArialNarrow" w:cs="ArialNarrow"/>
          <w:color w:val="000000"/>
          <w:sz w:val="20"/>
          <w:szCs w:val="20"/>
        </w:rPr>
        <w:t>reste de l’exercice est excellent.</w:t>
      </w:r>
    </w:p>
    <w:sectPr w:rsidR="00365997" w:rsidSect="005B35FB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35FB"/>
    <w:rsid w:val="00365997"/>
    <w:rsid w:val="00571028"/>
    <w:rsid w:val="005B35FB"/>
    <w:rsid w:val="0078724E"/>
    <w:rsid w:val="00E4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4326</Words>
  <Characters>23794</Characters>
  <Application>Microsoft Office Word</Application>
  <DocSecurity>0</DocSecurity>
  <Lines>198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Marilynn MONGISON</dc:creator>
  <cp:lastModifiedBy>Marilynn</cp:lastModifiedBy>
  <cp:revision>2</cp:revision>
  <dcterms:created xsi:type="dcterms:W3CDTF">2012-01-28T08:40:00Z</dcterms:created>
  <dcterms:modified xsi:type="dcterms:W3CDTF">2012-01-28T08:40:00Z</dcterms:modified>
</cp:coreProperties>
</file>